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42CA" w:rsidRPr="00053A35" w:rsidRDefault="00B52252">
      <w:pPr>
        <w:rPr>
          <w:b/>
          <w:sz w:val="40"/>
          <w:szCs w:val="40"/>
        </w:rPr>
      </w:pPr>
      <w:r>
        <w:rPr>
          <w:b/>
          <w:sz w:val="40"/>
          <w:szCs w:val="40"/>
        </w:rPr>
        <w:t>Denkschema</w:t>
      </w:r>
      <w:r w:rsidR="00C17CB4">
        <w:rPr>
          <w:b/>
          <w:sz w:val="40"/>
          <w:szCs w:val="40"/>
        </w:rPr>
        <w:t xml:space="preserve"> – doppelte Buchhaltung</w:t>
      </w:r>
      <w:r w:rsidR="00053A35">
        <w:rPr>
          <w:b/>
          <w:sz w:val="40"/>
          <w:szCs w:val="40"/>
        </w:rPr>
        <w:t>:</w:t>
      </w:r>
    </w:p>
    <w:p w:rsidR="00323F61" w:rsidRDefault="00323F61"/>
    <w:p w:rsidR="00323F61" w:rsidRDefault="00053A35" w:rsidP="00053A35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Bilanz</w:t>
      </w:r>
    </w:p>
    <w:p w:rsidR="00053A35" w:rsidRPr="00053A35" w:rsidRDefault="00053A35" w:rsidP="00053A35">
      <w:pPr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  <w:lang w:eastAsia="de-A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743585</wp:posOffset>
                </wp:positionV>
                <wp:extent cx="1479550" cy="1574800"/>
                <wp:effectExtent l="285750" t="0" r="25400" b="101600"/>
                <wp:wrapNone/>
                <wp:docPr id="1" name="Gewinkelt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79550" cy="1574800"/>
                        </a:xfrm>
                        <a:prstGeom prst="bentConnector3">
                          <a:avLst>
                            <a:gd name="adj1" fmla="val 118240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w14:anchorId="4BF9F123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Gewinkelter Verbinder 1" o:spid="_x0000_s1026" type="#_x0000_t34" style="position:absolute;margin-left:-10.85pt;margin-top:58.55pt;width:116.5pt;height:124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" adj="25540" strokecolor="black [3200]" strokeweight=".5pt">
                <v:stroke endarrow="block"/>
              </v:shape>
            </w:pict>
          </mc:Fallback>
        </mc:AlternateConten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323F61" w:rsidTr="00053A35">
        <w:tc>
          <w:tcPr>
            <w:tcW w:w="23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3F61" w:rsidRDefault="00323F61"/>
        </w:tc>
        <w:tc>
          <w:tcPr>
            <w:tcW w:w="467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23F61" w:rsidRDefault="00323F61" w:rsidP="00323F61">
            <w:pPr>
              <w:jc w:val="center"/>
            </w:pPr>
            <w:r w:rsidRPr="00DE530F">
              <w:rPr>
                <w:b/>
              </w:rPr>
              <w:t>Aktiva</w:t>
            </w:r>
            <w:r>
              <w:tab/>
            </w:r>
            <w:r>
              <w:tab/>
            </w:r>
            <w:r w:rsidRPr="00C17CB4">
              <w:rPr>
                <w:b/>
                <w:color w:val="FF0000"/>
              </w:rPr>
              <w:t>Bilanz</w:t>
            </w:r>
            <w:r>
              <w:tab/>
            </w:r>
            <w:r>
              <w:tab/>
            </w:r>
            <w:r w:rsidRPr="00DE530F">
              <w:rPr>
                <w:b/>
              </w:rPr>
              <w:t>Passiva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23F61" w:rsidRDefault="00323F61"/>
        </w:tc>
      </w:tr>
      <w:tr w:rsidR="00323F61" w:rsidTr="00053A35">
        <w:tc>
          <w:tcPr>
            <w:tcW w:w="23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3F61" w:rsidRDefault="00323F61"/>
        </w:tc>
        <w:tc>
          <w:tcPr>
            <w:tcW w:w="2336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:rsidR="00323F61" w:rsidRDefault="00323F61">
            <w:proofErr w:type="spellStart"/>
            <w:r>
              <w:t>Geschäftsausst</w:t>
            </w:r>
            <w:proofErr w:type="spellEnd"/>
            <w:r>
              <w:t>.</w:t>
            </w:r>
          </w:p>
        </w:tc>
        <w:tc>
          <w:tcPr>
            <w:tcW w:w="2336" w:type="dxa"/>
            <w:tcBorders>
              <w:right w:val="single" w:sz="4" w:space="0" w:color="auto"/>
            </w:tcBorders>
            <w:shd w:val="clear" w:color="auto" w:fill="F7CAAC" w:themeFill="accent2" w:themeFillTint="66"/>
          </w:tcPr>
          <w:p w:rsidR="00323F61" w:rsidRDefault="00323F61">
            <w:proofErr w:type="spellStart"/>
            <w:r>
              <w:t>Lieferverbindlichk</w:t>
            </w:r>
            <w:proofErr w:type="spellEnd"/>
            <w:r>
              <w:t>.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23F61" w:rsidRDefault="00323F61"/>
        </w:tc>
      </w:tr>
      <w:tr w:rsidR="00323F61" w:rsidTr="00053A35">
        <w:tc>
          <w:tcPr>
            <w:tcW w:w="23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3F61" w:rsidRDefault="00323F61"/>
        </w:tc>
        <w:tc>
          <w:tcPr>
            <w:tcW w:w="2336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:rsidR="00323F61" w:rsidRDefault="00323F61" w:rsidP="00323F61">
            <w:r>
              <w:t>Kassa</w:t>
            </w:r>
          </w:p>
        </w:tc>
        <w:tc>
          <w:tcPr>
            <w:tcW w:w="2336" w:type="dxa"/>
            <w:tcBorders>
              <w:right w:val="single" w:sz="4" w:space="0" w:color="auto"/>
            </w:tcBorders>
            <w:shd w:val="clear" w:color="auto" w:fill="F7CAAC" w:themeFill="accent2" w:themeFillTint="66"/>
          </w:tcPr>
          <w:p w:rsidR="00323F61" w:rsidRDefault="00C17CB4">
            <w:r>
              <w:t>Darlehen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23F61" w:rsidRDefault="00053A35"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99695</wp:posOffset>
                      </wp:positionH>
                      <wp:positionV relativeFrom="paragraph">
                        <wp:posOffset>85725</wp:posOffset>
                      </wp:positionV>
                      <wp:extent cx="1301750" cy="1555750"/>
                      <wp:effectExtent l="0" t="0" r="450850" b="101600"/>
                      <wp:wrapNone/>
                      <wp:docPr id="2" name="Gewinkelter Verbinde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01750" cy="1555750"/>
                              </a:xfrm>
                              <a:prstGeom prst="bentConnector3">
                                <a:avLst>
                                  <a:gd name="adj1" fmla="val 132000"/>
                                </a:avLst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shape w14:anchorId="07A44BF4" id="Gewinkelter Verbinder 2" o:spid="_x0000_s1026" type="#_x0000_t34" style="position:absolute;margin-left:7.85pt;margin-top:6.75pt;width:102.5pt;height:1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" adj="28512" strokecolor="black [3200]" strokeweight=".5pt">
                      <v:stroke endarrow="block"/>
                    </v:shape>
                  </w:pict>
                </mc:Fallback>
              </mc:AlternateContent>
            </w:r>
          </w:p>
        </w:tc>
      </w:tr>
      <w:tr w:rsidR="00323F61" w:rsidTr="00053A35">
        <w:tc>
          <w:tcPr>
            <w:tcW w:w="23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3F61" w:rsidRDefault="00323F61"/>
        </w:tc>
        <w:tc>
          <w:tcPr>
            <w:tcW w:w="2336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:rsidR="00323F61" w:rsidRDefault="00323F61">
            <w:r>
              <w:t>Bank</w:t>
            </w:r>
          </w:p>
        </w:tc>
        <w:tc>
          <w:tcPr>
            <w:tcW w:w="2336" w:type="dxa"/>
            <w:tcBorders>
              <w:right w:val="single" w:sz="4" w:space="0" w:color="auto"/>
            </w:tcBorders>
            <w:shd w:val="clear" w:color="auto" w:fill="F7CAAC" w:themeFill="accent2" w:themeFillTint="66"/>
          </w:tcPr>
          <w:p w:rsidR="00323F61" w:rsidRPr="003623BE" w:rsidRDefault="00323F61">
            <w:pPr>
              <w:rPr>
                <w:color w:val="FF0000"/>
              </w:rPr>
            </w:pPr>
            <w:r w:rsidRPr="003623BE">
              <w:rPr>
                <w:color w:val="FF0000"/>
              </w:rPr>
              <w:t>Kapital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23F61" w:rsidRDefault="00323F61"/>
        </w:tc>
      </w:tr>
      <w:tr w:rsidR="00323F61" w:rsidTr="00053A35">
        <w:tc>
          <w:tcPr>
            <w:tcW w:w="23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3F61" w:rsidRDefault="00323F61"/>
        </w:tc>
        <w:tc>
          <w:tcPr>
            <w:tcW w:w="2336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:rsidR="00323F61" w:rsidRDefault="00323F61">
            <w:r>
              <w:t>Lieferforderungen</w:t>
            </w:r>
          </w:p>
        </w:tc>
        <w:tc>
          <w:tcPr>
            <w:tcW w:w="2336" w:type="dxa"/>
            <w:tcBorders>
              <w:right w:val="single" w:sz="4" w:space="0" w:color="auto"/>
            </w:tcBorders>
            <w:shd w:val="clear" w:color="auto" w:fill="F7CAAC" w:themeFill="accent2" w:themeFillTint="66"/>
          </w:tcPr>
          <w:p w:rsidR="00323F61" w:rsidRDefault="00C17CB4">
            <w:r>
              <w:t>…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23F61" w:rsidRDefault="00323F61"/>
        </w:tc>
      </w:tr>
      <w:tr w:rsidR="00323F61" w:rsidTr="00053A35">
        <w:tc>
          <w:tcPr>
            <w:tcW w:w="23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3F61" w:rsidRDefault="00323F61"/>
        </w:tc>
        <w:tc>
          <w:tcPr>
            <w:tcW w:w="2336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:rsidR="00323F61" w:rsidRDefault="00C17CB4">
            <w:r>
              <w:t>…</w:t>
            </w:r>
          </w:p>
        </w:tc>
        <w:tc>
          <w:tcPr>
            <w:tcW w:w="2336" w:type="dxa"/>
            <w:tcBorders>
              <w:right w:val="single" w:sz="4" w:space="0" w:color="auto"/>
            </w:tcBorders>
            <w:shd w:val="clear" w:color="auto" w:fill="F7CAAC" w:themeFill="accent2" w:themeFillTint="66"/>
          </w:tcPr>
          <w:p w:rsidR="00323F61" w:rsidRDefault="00C17CB4">
            <w:r>
              <w:t>…</w:t>
            </w:r>
          </w:p>
        </w:tc>
        <w:tc>
          <w:tcPr>
            <w:tcW w:w="233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23F61" w:rsidRDefault="00323F61"/>
        </w:tc>
      </w:tr>
    </w:tbl>
    <w:p w:rsidR="00323F61" w:rsidRDefault="00323F61"/>
    <w:p w:rsidR="00323F61" w:rsidRPr="00053A35" w:rsidRDefault="00323F61" w:rsidP="00053A35">
      <w:pPr>
        <w:jc w:val="center"/>
        <w:rPr>
          <w:b/>
          <w:sz w:val="40"/>
          <w:szCs w:val="40"/>
        </w:rPr>
      </w:pPr>
      <w:r w:rsidRPr="00053A35">
        <w:rPr>
          <w:b/>
          <w:sz w:val="40"/>
          <w:szCs w:val="40"/>
        </w:rPr>
        <w:t>Bestandskonten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323F61" w:rsidTr="00053A35">
        <w:tc>
          <w:tcPr>
            <w:tcW w:w="23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3F61" w:rsidRDefault="00323F61"/>
        </w:tc>
        <w:tc>
          <w:tcPr>
            <w:tcW w:w="23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3F61" w:rsidRDefault="00323F61"/>
        </w:tc>
        <w:tc>
          <w:tcPr>
            <w:tcW w:w="23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3F61" w:rsidRDefault="00323F61"/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3F61" w:rsidRDefault="00323F61"/>
        </w:tc>
      </w:tr>
      <w:tr w:rsidR="00323F61" w:rsidTr="00B52252">
        <w:tc>
          <w:tcPr>
            <w:tcW w:w="4672" w:type="dxa"/>
            <w:gridSpan w:val="2"/>
            <w:tcBorders>
              <w:top w:val="single" w:sz="4" w:space="0" w:color="auto"/>
            </w:tcBorders>
            <w:shd w:val="clear" w:color="auto" w:fill="4EF8FC"/>
            <w:vAlign w:val="center"/>
          </w:tcPr>
          <w:p w:rsidR="00323F61" w:rsidRDefault="00323F61" w:rsidP="00323F61">
            <w:pPr>
              <w:jc w:val="center"/>
            </w:pPr>
            <w:r>
              <w:t>Soll</w:t>
            </w:r>
            <w:r>
              <w:tab/>
            </w:r>
            <w:r w:rsidRPr="00C17CB4">
              <w:rPr>
                <w:b/>
                <w:color w:val="FF0000"/>
              </w:rPr>
              <w:t>Aktive Bestandskonten</w:t>
            </w:r>
            <w:r>
              <w:tab/>
            </w:r>
            <w:r>
              <w:tab/>
              <w:t>Haben</w:t>
            </w:r>
          </w:p>
        </w:tc>
        <w:tc>
          <w:tcPr>
            <w:tcW w:w="4673" w:type="dxa"/>
            <w:gridSpan w:val="2"/>
            <w:tcBorders>
              <w:top w:val="single" w:sz="4" w:space="0" w:color="auto"/>
            </w:tcBorders>
            <w:shd w:val="clear" w:color="auto" w:fill="FFFF00"/>
            <w:vAlign w:val="center"/>
          </w:tcPr>
          <w:p w:rsidR="00323F61" w:rsidRDefault="00323F61" w:rsidP="00323F61">
            <w:pPr>
              <w:jc w:val="center"/>
            </w:pPr>
            <w:r>
              <w:t>Soll</w:t>
            </w:r>
            <w:r>
              <w:tab/>
            </w:r>
            <w:r w:rsidRPr="00C17CB4">
              <w:rPr>
                <w:b/>
                <w:color w:val="FF0000"/>
              </w:rPr>
              <w:t>Passive Bestandskonten</w:t>
            </w:r>
            <w:r>
              <w:tab/>
              <w:t>Haben</w:t>
            </w:r>
          </w:p>
        </w:tc>
      </w:tr>
      <w:tr w:rsidR="00323F61" w:rsidTr="00B52252">
        <w:tc>
          <w:tcPr>
            <w:tcW w:w="2336" w:type="dxa"/>
            <w:shd w:val="clear" w:color="auto" w:fill="4EF8FC"/>
          </w:tcPr>
          <w:p w:rsidR="00323F61" w:rsidRPr="00DE530F" w:rsidRDefault="00323F61">
            <w:pPr>
              <w:rPr>
                <w:b/>
              </w:rPr>
            </w:pPr>
            <w:r w:rsidRPr="00C17CB4">
              <w:rPr>
                <w:b/>
                <w:color w:val="385623" w:themeColor="accent6" w:themeShade="80"/>
              </w:rPr>
              <w:t>Anfangsbestand</w:t>
            </w:r>
          </w:p>
        </w:tc>
        <w:tc>
          <w:tcPr>
            <w:tcW w:w="2336" w:type="dxa"/>
            <w:shd w:val="clear" w:color="auto" w:fill="4EF8FC"/>
          </w:tcPr>
          <w:p w:rsidR="00323F61" w:rsidRDefault="00323F61">
            <w:r>
              <w:t>- Verminderung</w:t>
            </w:r>
          </w:p>
        </w:tc>
        <w:tc>
          <w:tcPr>
            <w:tcW w:w="2336" w:type="dxa"/>
            <w:shd w:val="clear" w:color="auto" w:fill="FFFF00"/>
          </w:tcPr>
          <w:p w:rsidR="00323F61" w:rsidRDefault="00323F61">
            <w:r>
              <w:t>- Verminderung</w:t>
            </w:r>
          </w:p>
        </w:tc>
        <w:tc>
          <w:tcPr>
            <w:tcW w:w="2337" w:type="dxa"/>
            <w:shd w:val="clear" w:color="auto" w:fill="FFFF00"/>
          </w:tcPr>
          <w:p w:rsidR="00323F61" w:rsidRPr="00DE530F" w:rsidRDefault="00323F61">
            <w:pPr>
              <w:rPr>
                <w:b/>
              </w:rPr>
            </w:pPr>
            <w:r w:rsidRPr="00C17CB4">
              <w:rPr>
                <w:b/>
                <w:color w:val="385623" w:themeColor="accent6" w:themeShade="80"/>
              </w:rPr>
              <w:t>Anfangsbestand</w:t>
            </w:r>
          </w:p>
        </w:tc>
      </w:tr>
      <w:tr w:rsidR="00323F61" w:rsidTr="00B52252">
        <w:tc>
          <w:tcPr>
            <w:tcW w:w="2336" w:type="dxa"/>
            <w:shd w:val="clear" w:color="auto" w:fill="4EF8FC"/>
          </w:tcPr>
          <w:p w:rsidR="00323F61" w:rsidRDefault="00323F61">
            <w:r>
              <w:t>+ Vermehrung</w:t>
            </w:r>
          </w:p>
        </w:tc>
        <w:tc>
          <w:tcPr>
            <w:tcW w:w="2336" w:type="dxa"/>
            <w:shd w:val="clear" w:color="auto" w:fill="4EF8FC"/>
          </w:tcPr>
          <w:p w:rsidR="00323F61" w:rsidRDefault="00323F61"/>
        </w:tc>
        <w:tc>
          <w:tcPr>
            <w:tcW w:w="2336" w:type="dxa"/>
            <w:shd w:val="clear" w:color="auto" w:fill="FFFF00"/>
          </w:tcPr>
          <w:p w:rsidR="00323F61" w:rsidRDefault="00323F61"/>
        </w:tc>
        <w:tc>
          <w:tcPr>
            <w:tcW w:w="2337" w:type="dxa"/>
            <w:shd w:val="clear" w:color="auto" w:fill="FFFF00"/>
          </w:tcPr>
          <w:p w:rsidR="00323F61" w:rsidRDefault="00323F61">
            <w:r>
              <w:t>+ Vermehrung</w:t>
            </w:r>
          </w:p>
        </w:tc>
      </w:tr>
      <w:tr w:rsidR="00323F61" w:rsidTr="00B52252">
        <w:tc>
          <w:tcPr>
            <w:tcW w:w="2336" w:type="dxa"/>
            <w:shd w:val="clear" w:color="auto" w:fill="4EF8FC"/>
          </w:tcPr>
          <w:p w:rsidR="00323F61" w:rsidRDefault="00323F61"/>
        </w:tc>
        <w:tc>
          <w:tcPr>
            <w:tcW w:w="2336" w:type="dxa"/>
            <w:shd w:val="clear" w:color="auto" w:fill="4EF8FC"/>
          </w:tcPr>
          <w:p w:rsidR="00323F61" w:rsidRDefault="00323F61"/>
        </w:tc>
        <w:tc>
          <w:tcPr>
            <w:tcW w:w="2336" w:type="dxa"/>
            <w:shd w:val="clear" w:color="auto" w:fill="FFFF00"/>
          </w:tcPr>
          <w:p w:rsidR="00323F61" w:rsidRDefault="00323F61"/>
        </w:tc>
        <w:tc>
          <w:tcPr>
            <w:tcW w:w="2337" w:type="dxa"/>
            <w:shd w:val="clear" w:color="auto" w:fill="FFFF00"/>
          </w:tcPr>
          <w:p w:rsidR="00323F61" w:rsidRDefault="00323F61"/>
        </w:tc>
      </w:tr>
    </w:tbl>
    <w:p w:rsidR="00323F61" w:rsidRDefault="00323F61"/>
    <w:p w:rsidR="00323F61" w:rsidRPr="00053A35" w:rsidRDefault="00323F61" w:rsidP="00053A35">
      <w:pPr>
        <w:jc w:val="center"/>
        <w:rPr>
          <w:b/>
          <w:sz w:val="40"/>
          <w:szCs w:val="40"/>
        </w:rPr>
      </w:pPr>
      <w:r w:rsidRPr="00053A35">
        <w:rPr>
          <w:b/>
          <w:sz w:val="40"/>
          <w:szCs w:val="40"/>
        </w:rPr>
        <w:t>Erfolgskonten</w:t>
      </w:r>
    </w:p>
    <w:p w:rsidR="00323F61" w:rsidRDefault="00323F61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053A35" w:rsidTr="00C17CB4">
        <w:tc>
          <w:tcPr>
            <w:tcW w:w="4672" w:type="dxa"/>
            <w:gridSpan w:val="2"/>
            <w:shd w:val="clear" w:color="auto" w:fill="FFE599" w:themeFill="accent4" w:themeFillTint="66"/>
            <w:vAlign w:val="center"/>
          </w:tcPr>
          <w:p w:rsidR="00053A35" w:rsidRDefault="00053A35" w:rsidP="00C17CB4">
            <w:pPr>
              <w:jc w:val="center"/>
            </w:pPr>
            <w:r>
              <w:t>Soll</w:t>
            </w:r>
            <w:r>
              <w:tab/>
            </w:r>
            <w:r w:rsidRPr="00C17CB4">
              <w:rPr>
                <w:color w:val="FF0000"/>
              </w:rPr>
              <w:t>Aufwandskonten</w:t>
            </w:r>
            <w:r>
              <w:tab/>
              <w:t>Haben</w:t>
            </w:r>
          </w:p>
        </w:tc>
        <w:tc>
          <w:tcPr>
            <w:tcW w:w="4673" w:type="dxa"/>
            <w:gridSpan w:val="2"/>
            <w:shd w:val="clear" w:color="auto" w:fill="C5E0B3" w:themeFill="accent6" w:themeFillTint="66"/>
            <w:vAlign w:val="center"/>
          </w:tcPr>
          <w:p w:rsidR="00053A35" w:rsidRDefault="00053A35" w:rsidP="00C17CB4">
            <w:pPr>
              <w:jc w:val="center"/>
            </w:pPr>
            <w:r>
              <w:t>Soll</w:t>
            </w:r>
            <w:r>
              <w:tab/>
            </w:r>
            <w:r w:rsidRPr="00C17CB4">
              <w:rPr>
                <w:color w:val="FF0000"/>
              </w:rPr>
              <w:t>Ertragskonten</w:t>
            </w:r>
            <w:r>
              <w:tab/>
              <w:t>Haben</w:t>
            </w:r>
          </w:p>
        </w:tc>
      </w:tr>
      <w:tr w:rsidR="00F97264" w:rsidTr="00F97264">
        <w:trPr>
          <w:trHeight w:val="356"/>
        </w:trPr>
        <w:tc>
          <w:tcPr>
            <w:tcW w:w="2336" w:type="dxa"/>
            <w:shd w:val="clear" w:color="auto" w:fill="FFE599" w:themeFill="accent4" w:themeFillTint="66"/>
          </w:tcPr>
          <w:p w:rsidR="00F97264" w:rsidRDefault="00F97264" w:rsidP="003623BE">
            <w:r>
              <w:t>+ Vermehrung</w:t>
            </w:r>
          </w:p>
        </w:tc>
        <w:tc>
          <w:tcPr>
            <w:tcW w:w="2336" w:type="dxa"/>
            <w:shd w:val="clear" w:color="auto" w:fill="FFE599" w:themeFill="accent4" w:themeFillTint="66"/>
          </w:tcPr>
          <w:p w:rsidR="00F97264" w:rsidRDefault="00F97264" w:rsidP="003623BE">
            <w:r>
              <w:t>- Verminderung</w:t>
            </w:r>
          </w:p>
        </w:tc>
        <w:tc>
          <w:tcPr>
            <w:tcW w:w="2336" w:type="dxa"/>
            <w:shd w:val="clear" w:color="auto" w:fill="C5E0B3" w:themeFill="accent6" w:themeFillTint="66"/>
          </w:tcPr>
          <w:p w:rsidR="00F97264" w:rsidRDefault="00F97264" w:rsidP="003623BE">
            <w:r>
              <w:t>- Verminderung</w:t>
            </w:r>
          </w:p>
        </w:tc>
        <w:tc>
          <w:tcPr>
            <w:tcW w:w="2337" w:type="dxa"/>
            <w:shd w:val="clear" w:color="auto" w:fill="C5E0B3" w:themeFill="accent6" w:themeFillTint="66"/>
          </w:tcPr>
          <w:p w:rsidR="00F97264" w:rsidRDefault="00F97264" w:rsidP="00C17CB4">
            <w:r>
              <w:t>+ Vermehrung</w:t>
            </w:r>
          </w:p>
        </w:tc>
      </w:tr>
      <w:tr w:rsidR="00053A35" w:rsidTr="00053A35">
        <w:tc>
          <w:tcPr>
            <w:tcW w:w="2336" w:type="dxa"/>
            <w:shd w:val="clear" w:color="auto" w:fill="FFE599" w:themeFill="accent4" w:themeFillTint="66"/>
          </w:tcPr>
          <w:p w:rsidR="00053A35" w:rsidRDefault="00053A35" w:rsidP="003623BE"/>
        </w:tc>
        <w:tc>
          <w:tcPr>
            <w:tcW w:w="2336" w:type="dxa"/>
            <w:shd w:val="clear" w:color="auto" w:fill="FFE599" w:themeFill="accent4" w:themeFillTint="66"/>
          </w:tcPr>
          <w:p w:rsidR="00053A35" w:rsidRDefault="00053A35" w:rsidP="003623BE"/>
        </w:tc>
        <w:tc>
          <w:tcPr>
            <w:tcW w:w="2336" w:type="dxa"/>
            <w:shd w:val="clear" w:color="auto" w:fill="C5E0B3" w:themeFill="accent6" w:themeFillTint="66"/>
          </w:tcPr>
          <w:p w:rsidR="00053A35" w:rsidRDefault="00053A35" w:rsidP="003623BE"/>
        </w:tc>
        <w:tc>
          <w:tcPr>
            <w:tcW w:w="2337" w:type="dxa"/>
            <w:shd w:val="clear" w:color="auto" w:fill="C5E0B3" w:themeFill="accent6" w:themeFillTint="66"/>
          </w:tcPr>
          <w:p w:rsidR="00053A35" w:rsidRDefault="00053A35" w:rsidP="003623BE"/>
        </w:tc>
      </w:tr>
    </w:tbl>
    <w:p w:rsidR="00323F61" w:rsidRDefault="00323F61"/>
    <w:p w:rsidR="00756C9A" w:rsidRDefault="00756C9A"/>
    <w:p w:rsidR="00756C9A" w:rsidRPr="00B52252" w:rsidRDefault="00756C9A">
      <w:pPr>
        <w:rPr>
          <w:b/>
          <w:sz w:val="28"/>
          <w:bdr w:val="single" w:sz="4" w:space="0" w:color="auto"/>
        </w:rPr>
      </w:pPr>
      <w:r w:rsidRPr="00B52252">
        <w:rPr>
          <w:b/>
          <w:sz w:val="28"/>
          <w:highlight w:val="red"/>
          <w:bdr w:val="single" w:sz="4" w:space="0" w:color="auto"/>
        </w:rPr>
        <w:t>vereinfachte Regeln:</w:t>
      </w:r>
    </w:p>
    <w:p w:rsidR="00756C9A" w:rsidRDefault="00756C9A">
      <w:pPr>
        <w:rPr>
          <w:bdr w:val="single" w:sz="4" w:space="0" w:color="auto"/>
        </w:rPr>
      </w:pPr>
    </w:p>
    <w:p w:rsidR="00756C9A" w:rsidRDefault="00756C9A">
      <w:r w:rsidRPr="00B52252">
        <w:rPr>
          <w:highlight w:val="cyan"/>
        </w:rPr>
        <w:t>Aktive Bestandskonten</w:t>
      </w:r>
      <w:r>
        <w:t xml:space="preserve"> werden </w:t>
      </w:r>
      <w:r w:rsidRPr="00B52252">
        <w:rPr>
          <w:b/>
          <w:i/>
          <w:u w:val="single"/>
        </w:rPr>
        <w:t>im Soll</w:t>
      </w:r>
      <w:r>
        <w:t xml:space="preserve"> eröffnet</w:t>
      </w:r>
    </w:p>
    <w:p w:rsidR="00756C9A" w:rsidRDefault="00756C9A">
      <w:r w:rsidRPr="00B52252">
        <w:rPr>
          <w:highlight w:val="yellow"/>
        </w:rPr>
        <w:t>Passive Bestandskonten</w:t>
      </w:r>
      <w:r>
        <w:t xml:space="preserve"> werden </w:t>
      </w:r>
      <w:r w:rsidRPr="00B52252">
        <w:rPr>
          <w:b/>
          <w:i/>
          <w:u w:val="single"/>
        </w:rPr>
        <w:t>im Haben</w:t>
      </w:r>
      <w:r>
        <w:t xml:space="preserve"> eröffnet</w:t>
      </w:r>
    </w:p>
    <w:p w:rsidR="00756C9A" w:rsidRDefault="00756C9A">
      <w:r w:rsidRPr="00B52252">
        <w:rPr>
          <w:highlight w:val="cyan"/>
        </w:rPr>
        <w:t>Aktive Bestandskonten</w:t>
      </w:r>
      <w:r>
        <w:t xml:space="preserve"> werden </w:t>
      </w:r>
      <w:r w:rsidR="00B52252">
        <w:t>„</w:t>
      </w:r>
      <w:r>
        <w:t>mehr</w:t>
      </w:r>
      <w:r w:rsidR="00B52252">
        <w:t>“</w:t>
      </w:r>
      <w:r>
        <w:t xml:space="preserve"> im Soll, werden </w:t>
      </w:r>
      <w:r w:rsidR="00B52252">
        <w:t>„</w:t>
      </w:r>
      <w:r>
        <w:t>weniger</w:t>
      </w:r>
      <w:r w:rsidR="00B52252">
        <w:t>“</w:t>
      </w:r>
      <w:r>
        <w:t xml:space="preserve"> im Haben</w:t>
      </w:r>
    </w:p>
    <w:p w:rsidR="00756C9A" w:rsidRDefault="00756C9A">
      <w:r w:rsidRPr="00B52252">
        <w:rPr>
          <w:highlight w:val="yellow"/>
        </w:rPr>
        <w:t>Passive Bestandskonten</w:t>
      </w:r>
      <w:r>
        <w:t xml:space="preserve"> werden </w:t>
      </w:r>
      <w:r w:rsidR="00B52252">
        <w:t>„</w:t>
      </w:r>
      <w:r>
        <w:t>mehr</w:t>
      </w:r>
      <w:r w:rsidR="00B52252">
        <w:t>“</w:t>
      </w:r>
      <w:r>
        <w:t xml:space="preserve"> im Haben, werden </w:t>
      </w:r>
      <w:r w:rsidR="00B52252">
        <w:t>„</w:t>
      </w:r>
      <w:r>
        <w:t>weniger</w:t>
      </w:r>
      <w:r w:rsidR="00B52252">
        <w:t>“</w:t>
      </w:r>
      <w:r>
        <w:t xml:space="preserve"> im Soll</w:t>
      </w:r>
    </w:p>
    <w:p w:rsidR="00756C9A" w:rsidRDefault="00756C9A"/>
    <w:p w:rsidR="00756C9A" w:rsidRDefault="00756C9A">
      <w:r w:rsidRPr="00B52252">
        <w:rPr>
          <w:b/>
          <w:color w:val="FF0000"/>
        </w:rPr>
        <w:t>Aufwände</w:t>
      </w:r>
      <w:r>
        <w:t xml:space="preserve"> </w:t>
      </w:r>
      <w:r w:rsidR="00B52252">
        <w:t xml:space="preserve">werde </w:t>
      </w:r>
      <w:r>
        <w:t>im Soll</w:t>
      </w:r>
      <w:r w:rsidR="00B52252">
        <w:t xml:space="preserve"> gebucht</w:t>
      </w:r>
    </w:p>
    <w:p w:rsidR="00756C9A" w:rsidRDefault="00756C9A">
      <w:r w:rsidRPr="00B52252">
        <w:rPr>
          <w:b/>
          <w:color w:val="00B050"/>
        </w:rPr>
        <w:t>Erträge</w:t>
      </w:r>
      <w:r>
        <w:t xml:space="preserve"> im Haben</w:t>
      </w:r>
      <w:r w:rsidR="00B52252">
        <w:t xml:space="preserve"> im Haben</w:t>
      </w:r>
    </w:p>
    <w:p w:rsidR="00756C9A" w:rsidRDefault="00756C9A"/>
    <w:p w:rsidR="00B52252" w:rsidRPr="00B52252" w:rsidRDefault="00B52252">
      <w:pPr>
        <w:rPr>
          <w:b/>
          <w:i/>
          <w:sz w:val="28"/>
          <w:u w:val="single"/>
        </w:rPr>
      </w:pPr>
      <w:r w:rsidRPr="00B52252">
        <w:rPr>
          <w:b/>
          <w:i/>
          <w:sz w:val="28"/>
          <w:u w:val="single"/>
        </w:rPr>
        <w:t>Buchungsregel: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2"/>
        <w:gridCol w:w="2157"/>
        <w:gridCol w:w="1467"/>
        <w:gridCol w:w="1813"/>
        <w:gridCol w:w="1813"/>
      </w:tblGrid>
      <w:tr w:rsidR="00B52252" w:rsidTr="00A465D8">
        <w:tc>
          <w:tcPr>
            <w:tcW w:w="1812" w:type="dxa"/>
            <w:tcBorders>
              <w:right w:val="single" w:sz="8" w:space="0" w:color="auto"/>
            </w:tcBorders>
            <w:vAlign w:val="center"/>
          </w:tcPr>
          <w:p w:rsidR="00B52252" w:rsidRPr="00233460" w:rsidRDefault="00B52252" w:rsidP="00A465D8">
            <w:pPr>
              <w:rPr>
                <w:b/>
              </w:rPr>
            </w:pPr>
            <w:r w:rsidRPr="00233460">
              <w:rPr>
                <w:b/>
              </w:rPr>
              <w:t>Welches Konto?</w:t>
            </w:r>
          </w:p>
          <w:p w:rsidR="00B52252" w:rsidRPr="00233460" w:rsidRDefault="00B52252" w:rsidP="00A465D8">
            <w:pPr>
              <w:rPr>
                <w:b/>
              </w:rPr>
            </w:pPr>
            <w:r w:rsidRPr="00233460">
              <w:rPr>
                <w:b/>
              </w:rPr>
              <w:t>(= Begriff)</w:t>
            </w:r>
          </w:p>
        </w:tc>
        <w:tc>
          <w:tcPr>
            <w:tcW w:w="2157" w:type="dxa"/>
            <w:tcBorders>
              <w:left w:val="single" w:sz="8" w:space="0" w:color="auto"/>
            </w:tcBorders>
          </w:tcPr>
          <w:p w:rsidR="00B52252" w:rsidRPr="00233460" w:rsidRDefault="00B52252" w:rsidP="00A465D8">
            <w:pPr>
              <w:ind w:left="490"/>
              <w:rPr>
                <w:b/>
              </w:rPr>
            </w:pPr>
            <w:r w:rsidRPr="00233460">
              <w:rPr>
                <w:b/>
              </w:rPr>
              <w:t>Aktiva</w:t>
            </w:r>
          </w:p>
          <w:p w:rsidR="00B52252" w:rsidRPr="00233460" w:rsidRDefault="00B52252" w:rsidP="00A465D8">
            <w:pPr>
              <w:ind w:left="490"/>
              <w:rPr>
                <w:b/>
              </w:rPr>
            </w:pPr>
            <w:r w:rsidRPr="00233460">
              <w:rPr>
                <w:b/>
              </w:rPr>
              <w:t>Passiva</w:t>
            </w:r>
          </w:p>
          <w:p w:rsidR="00B52252" w:rsidRPr="00233460" w:rsidRDefault="00B52252" w:rsidP="00A465D8">
            <w:pPr>
              <w:ind w:left="490"/>
              <w:rPr>
                <w:b/>
              </w:rPr>
            </w:pPr>
            <w:r>
              <w:rPr>
                <w:noProof/>
                <w:lang w:eastAsia="de-AT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EDD07E1" wp14:editId="5084086C">
                      <wp:simplePos x="0" y="0"/>
                      <wp:positionH relativeFrom="column">
                        <wp:posOffset>964829</wp:posOffset>
                      </wp:positionH>
                      <wp:positionV relativeFrom="paragraph">
                        <wp:posOffset>33284</wp:posOffset>
                      </wp:positionV>
                      <wp:extent cx="177800" cy="476250"/>
                      <wp:effectExtent l="0" t="0" r="31750" b="19050"/>
                      <wp:wrapNone/>
                      <wp:docPr id="3" name="Geschweifte Klammer rechts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7800" cy="476250"/>
                              </a:xfrm>
                              <a:prstGeom prst="rightBrac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574E3E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Geschweifte Klammer rechts 3" o:spid="_x0000_s1026" type="#_x0000_t88" style="position:absolute;margin-left:75.95pt;margin-top:2.6pt;width:14pt;height:3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" adj="672" strokecolor="black [3200]" strokeweight=".5pt">
                      <v:stroke joinstyle="miter"/>
                    </v:shape>
                  </w:pict>
                </mc:Fallback>
              </mc:AlternateContent>
            </w:r>
            <w:r w:rsidRPr="00233460">
              <w:rPr>
                <w:b/>
              </w:rPr>
              <w:t>Aufwände</w:t>
            </w:r>
          </w:p>
          <w:p w:rsidR="00B52252" w:rsidRPr="00233460" w:rsidRDefault="00B52252" w:rsidP="00A465D8">
            <w:pPr>
              <w:ind w:left="490"/>
              <w:rPr>
                <w:b/>
              </w:rPr>
            </w:pPr>
            <w:r w:rsidRPr="00233460">
              <w:rPr>
                <w:b/>
              </w:rPr>
              <w:t>Erträge</w:t>
            </w:r>
          </w:p>
          <w:p w:rsidR="00B52252" w:rsidRPr="00233460" w:rsidRDefault="00B52252" w:rsidP="00A465D8">
            <w:pPr>
              <w:ind w:left="490"/>
              <w:rPr>
                <w:b/>
              </w:rPr>
            </w:pPr>
            <w:r w:rsidRPr="00233460">
              <w:rPr>
                <w:b/>
              </w:rPr>
              <w:t>Privat</w:t>
            </w:r>
          </w:p>
        </w:tc>
        <w:tc>
          <w:tcPr>
            <w:tcW w:w="1467" w:type="dxa"/>
            <w:tcBorders>
              <w:left w:val="nil"/>
              <w:right w:val="single" w:sz="8" w:space="0" w:color="auto"/>
            </w:tcBorders>
          </w:tcPr>
          <w:p w:rsidR="00B52252" w:rsidRPr="00233460" w:rsidRDefault="00B52252" w:rsidP="00A465D8">
            <w:pPr>
              <w:rPr>
                <w:b/>
              </w:rPr>
            </w:pPr>
          </w:p>
          <w:p w:rsidR="00B52252" w:rsidRPr="00233460" w:rsidRDefault="00B52252" w:rsidP="00A465D8">
            <w:pPr>
              <w:rPr>
                <w:b/>
              </w:rPr>
            </w:pPr>
          </w:p>
          <w:p w:rsidR="00B52252" w:rsidRPr="00233460" w:rsidRDefault="00B52252" w:rsidP="00A465D8">
            <w:pPr>
              <w:rPr>
                <w:b/>
              </w:rPr>
            </w:pPr>
          </w:p>
          <w:p w:rsidR="00B52252" w:rsidRPr="00233460" w:rsidRDefault="00B52252" w:rsidP="00A465D8">
            <w:pPr>
              <w:rPr>
                <w:b/>
              </w:rPr>
            </w:pPr>
            <w:r w:rsidRPr="00233460">
              <w:rPr>
                <w:b/>
              </w:rPr>
              <w:t>Kapital</w:t>
            </w:r>
          </w:p>
        </w:tc>
        <w:tc>
          <w:tcPr>
            <w:tcW w:w="1813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52252" w:rsidRPr="00233460" w:rsidRDefault="00B52252" w:rsidP="00A465D8">
            <w:pPr>
              <w:jc w:val="center"/>
              <w:rPr>
                <w:b/>
              </w:rPr>
            </w:pPr>
            <w:r w:rsidRPr="00233460">
              <w:rPr>
                <w:b/>
              </w:rPr>
              <w:t>mehr oder</w:t>
            </w:r>
          </w:p>
          <w:p w:rsidR="00B52252" w:rsidRPr="00233460" w:rsidRDefault="00B52252" w:rsidP="00A465D8">
            <w:pPr>
              <w:jc w:val="center"/>
              <w:rPr>
                <w:b/>
              </w:rPr>
            </w:pPr>
            <w:r w:rsidRPr="00233460">
              <w:rPr>
                <w:b/>
              </w:rPr>
              <w:t>weniger</w:t>
            </w:r>
          </w:p>
        </w:tc>
        <w:tc>
          <w:tcPr>
            <w:tcW w:w="1813" w:type="dxa"/>
            <w:tcBorders>
              <w:left w:val="single" w:sz="8" w:space="0" w:color="auto"/>
            </w:tcBorders>
            <w:vAlign w:val="center"/>
          </w:tcPr>
          <w:p w:rsidR="00B52252" w:rsidRPr="00233460" w:rsidRDefault="00B52252" w:rsidP="00A465D8">
            <w:pPr>
              <w:jc w:val="center"/>
              <w:rPr>
                <w:b/>
              </w:rPr>
            </w:pPr>
            <w:r w:rsidRPr="00233460">
              <w:rPr>
                <w:b/>
              </w:rPr>
              <w:t>Soll/Haben</w:t>
            </w:r>
          </w:p>
        </w:tc>
      </w:tr>
    </w:tbl>
    <w:p w:rsidR="00B52252" w:rsidRDefault="00B52252" w:rsidP="00B52252"/>
    <w:p w:rsidR="00B52252" w:rsidRDefault="00B52252" w:rsidP="00B52252">
      <w:pPr>
        <w:tabs>
          <w:tab w:val="left" w:pos="2694"/>
          <w:tab w:val="left" w:pos="6237"/>
          <w:tab w:val="left" w:pos="8222"/>
        </w:tabs>
        <w:rPr>
          <w:b/>
        </w:rPr>
      </w:pPr>
      <w:r>
        <w:rPr>
          <w:b/>
        </w:rPr>
        <w:t>ER = Eingangsrechnung =</w:t>
      </w:r>
      <w:r>
        <w:rPr>
          <w:b/>
        </w:rPr>
        <w:tab/>
      </w:r>
      <w:r w:rsidRPr="00DE5AEA">
        <w:rPr>
          <w:b/>
        </w:rPr>
        <w:t>Konto (Liefer-)</w:t>
      </w:r>
      <w:r>
        <w:rPr>
          <w:b/>
        </w:rPr>
        <w:t xml:space="preserve"> </w:t>
      </w:r>
      <w:r w:rsidRPr="00DE5AEA">
        <w:rPr>
          <w:b/>
        </w:rPr>
        <w:t>Verbindlichkeiten =</w:t>
      </w:r>
      <w:r>
        <w:rPr>
          <w:b/>
        </w:rPr>
        <w:tab/>
      </w:r>
      <w:r w:rsidRPr="00DE5AEA">
        <w:rPr>
          <w:b/>
        </w:rPr>
        <w:t>Einkauf auf Ziel</w:t>
      </w:r>
      <w:r>
        <w:rPr>
          <w:b/>
        </w:rPr>
        <w:t xml:space="preserve"> =</w:t>
      </w:r>
      <w:r>
        <w:rPr>
          <w:b/>
        </w:rPr>
        <w:tab/>
      </w:r>
      <w:r w:rsidRPr="00DE5AEA">
        <w:rPr>
          <w:b/>
        </w:rPr>
        <w:t>Schulden beim Lieferanten</w:t>
      </w:r>
    </w:p>
    <w:p w:rsidR="00B52252" w:rsidRPr="00DE5AEA" w:rsidRDefault="00B52252" w:rsidP="00B52252">
      <w:pPr>
        <w:rPr>
          <w:b/>
        </w:rPr>
      </w:pPr>
    </w:p>
    <w:p w:rsidR="00B52252" w:rsidRPr="00DE5AEA" w:rsidRDefault="00B52252" w:rsidP="00B52252">
      <w:pPr>
        <w:tabs>
          <w:tab w:val="left" w:pos="2694"/>
          <w:tab w:val="left" w:pos="6237"/>
          <w:tab w:val="left" w:pos="8222"/>
        </w:tabs>
        <w:rPr>
          <w:b/>
        </w:rPr>
      </w:pPr>
      <w:r>
        <w:rPr>
          <w:b/>
        </w:rPr>
        <w:t>AR = Ausgangsrechnung =</w:t>
      </w:r>
      <w:r>
        <w:rPr>
          <w:b/>
        </w:rPr>
        <w:tab/>
      </w:r>
      <w:r w:rsidRPr="00DE5AEA">
        <w:rPr>
          <w:b/>
        </w:rPr>
        <w:t xml:space="preserve">Konto </w:t>
      </w:r>
      <w:r>
        <w:rPr>
          <w:b/>
        </w:rPr>
        <w:t xml:space="preserve">(Liefer-) </w:t>
      </w:r>
      <w:r w:rsidRPr="00DE5AEA">
        <w:rPr>
          <w:b/>
        </w:rPr>
        <w:t>Forderungen =</w:t>
      </w:r>
      <w:r>
        <w:rPr>
          <w:b/>
        </w:rPr>
        <w:tab/>
        <w:t>Verkauf auf Ziel =</w:t>
      </w:r>
      <w:r>
        <w:rPr>
          <w:b/>
        </w:rPr>
        <w:tab/>
      </w:r>
      <w:r w:rsidRPr="00DE5AEA">
        <w:rPr>
          <w:b/>
        </w:rPr>
        <w:t>Forderung an den Kunden</w:t>
      </w:r>
    </w:p>
    <w:p w:rsidR="00B52252" w:rsidRDefault="00B52252" w:rsidP="00B52252">
      <w:bookmarkStart w:id="0" w:name="_GoBack"/>
      <w:bookmarkEnd w:id="0"/>
    </w:p>
    <w:sectPr w:rsidR="00B52252" w:rsidSect="00472EBD">
      <w:footerReference w:type="default" r:id="rId7"/>
      <w:pgSz w:w="11906" w:h="16838"/>
      <w:pgMar w:top="1134" w:right="1134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52B" w:rsidRDefault="0012452B" w:rsidP="00C17CB4">
      <w:r>
        <w:separator/>
      </w:r>
    </w:p>
  </w:endnote>
  <w:endnote w:type="continuationSeparator" w:id="0">
    <w:p w:rsidR="0012452B" w:rsidRDefault="0012452B" w:rsidP="00C17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3BE" w:rsidRDefault="003623BE">
    <w:pPr>
      <w:pStyle w:val="Fuzeile"/>
    </w:pPr>
    <w:r>
      <w:t>Buchungsregeln</w:t>
    </w:r>
    <w:r w:rsidR="00B52252">
      <w:t xml:space="preserve"> Tafelbild </w:t>
    </w:r>
    <w:r w:rsidR="00B52252">
      <w:tab/>
      <w:t>HF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52B" w:rsidRDefault="0012452B" w:rsidP="00C17CB4">
      <w:r>
        <w:separator/>
      </w:r>
    </w:p>
  </w:footnote>
  <w:footnote w:type="continuationSeparator" w:id="0">
    <w:p w:rsidR="0012452B" w:rsidRDefault="0012452B" w:rsidP="00C17C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332DDD"/>
    <w:multiLevelType w:val="hybridMultilevel"/>
    <w:tmpl w:val="5D444DA6"/>
    <w:lvl w:ilvl="0" w:tplc="097E85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F61"/>
    <w:rsid w:val="00053A35"/>
    <w:rsid w:val="000C187F"/>
    <w:rsid w:val="0012452B"/>
    <w:rsid w:val="00323F61"/>
    <w:rsid w:val="003623BE"/>
    <w:rsid w:val="00380599"/>
    <w:rsid w:val="00472EBD"/>
    <w:rsid w:val="005B42CA"/>
    <w:rsid w:val="00756C9A"/>
    <w:rsid w:val="00B52252"/>
    <w:rsid w:val="00C17CB4"/>
    <w:rsid w:val="00DE530F"/>
    <w:rsid w:val="00F97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515892-F165-43CB-A3DE-42911CA8A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23F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23F61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17CB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17CB4"/>
  </w:style>
  <w:style w:type="paragraph" w:styleId="Fuzeile">
    <w:name w:val="footer"/>
    <w:basedOn w:val="Standard"/>
    <w:link w:val="FuzeileZchn"/>
    <w:uiPriority w:val="99"/>
    <w:unhideWhenUsed/>
    <w:rsid w:val="00C17CB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17CB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56C9A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56C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Schule</Company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Podgorschek Angelika</dc:creator>
  <cp:keywords/>
  <dc:description/>
  <cp:lastModifiedBy>Humberger Fabian</cp:lastModifiedBy>
  <cp:revision>2</cp:revision>
  <cp:lastPrinted>2019-11-25T13:05:00Z</cp:lastPrinted>
  <dcterms:created xsi:type="dcterms:W3CDTF">2023-04-29T09:16:00Z</dcterms:created>
  <dcterms:modified xsi:type="dcterms:W3CDTF">2023-04-29T09:16:00Z</dcterms:modified>
</cp:coreProperties>
</file>